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A0351D" w14:textId="77777777" w:rsidR="00787A8F" w:rsidRPr="0059294B" w:rsidRDefault="00D92462" w:rsidP="0059294B">
      <w:pPr>
        <w:jc w:val="center"/>
        <w:rPr>
          <w:sz w:val="36"/>
          <w:szCs w:val="36"/>
        </w:rPr>
      </w:pPr>
      <w:r w:rsidRPr="0059294B">
        <w:rPr>
          <w:sz w:val="36"/>
          <w:szCs w:val="36"/>
        </w:rPr>
        <w:t>FICHE CANDIDAT</w:t>
      </w:r>
    </w:p>
    <w:p w14:paraId="3D226F2E" w14:textId="77777777" w:rsidR="00D92462" w:rsidRDefault="00D92462"/>
    <w:p w14:paraId="6D1002C9" w14:textId="77777777" w:rsidR="00D92462" w:rsidRDefault="00D92462"/>
    <w:p w14:paraId="1A47D960" w14:textId="6213A8C2" w:rsidR="00D92462" w:rsidRDefault="00D92462">
      <w:r w:rsidRPr="0059294B">
        <w:rPr>
          <w:b/>
        </w:rPr>
        <w:t>DOCUMENT 1</w:t>
      </w:r>
      <w:r w:rsidR="00A13D96">
        <w:rPr>
          <w:b/>
        </w:rPr>
        <w:t xml:space="preserve"> </w:t>
      </w:r>
      <w:r w:rsidR="00674590">
        <w:rPr>
          <w:b/>
        </w:rPr>
        <w:t>vidéo</w:t>
      </w:r>
      <w:r w:rsidR="00A13D96">
        <w:rPr>
          <w:b/>
        </w:rPr>
        <w:t>:</w:t>
      </w:r>
      <w:r>
        <w:t xml:space="preserve"> </w:t>
      </w:r>
    </w:p>
    <w:p w14:paraId="622AB98C" w14:textId="7F0EC981" w:rsidR="00674590" w:rsidRDefault="00674590" w:rsidP="00674590">
      <w:r>
        <w:t>Extraits de Rai news 24 du 22 juillet 2001.</w:t>
      </w:r>
    </w:p>
    <w:p w14:paraId="758BE1E9" w14:textId="4650D964" w:rsidR="00A13D96" w:rsidRDefault="00674590">
      <w:hyperlink r:id="rId6" w:history="1">
        <w:r w:rsidRPr="00CE394E">
          <w:rPr>
            <w:rStyle w:val="Lienhypertexte"/>
          </w:rPr>
          <w:t>https://www.youtube.com/watch?v=6DBsIxwkP-k</w:t>
        </w:r>
      </w:hyperlink>
    </w:p>
    <w:p w14:paraId="0B9B0431" w14:textId="77777777" w:rsidR="00674590" w:rsidRDefault="00674590">
      <w:pPr>
        <w:rPr>
          <w:sz w:val="18"/>
          <w:szCs w:val="18"/>
        </w:rPr>
      </w:pPr>
    </w:p>
    <w:p w14:paraId="5B56F24A" w14:textId="77777777" w:rsidR="00017997" w:rsidRDefault="00017997">
      <w:pPr>
        <w:rPr>
          <w:sz w:val="18"/>
          <w:szCs w:val="18"/>
        </w:rPr>
      </w:pPr>
    </w:p>
    <w:p w14:paraId="2A9147F5" w14:textId="75D70C1E" w:rsidR="0059294B" w:rsidRPr="00A13D96" w:rsidRDefault="0059294B">
      <w:pPr>
        <w:rPr>
          <w:sz w:val="18"/>
          <w:szCs w:val="18"/>
        </w:rPr>
      </w:pPr>
      <w:r w:rsidRPr="0059294B">
        <w:rPr>
          <w:b/>
        </w:rPr>
        <w:t xml:space="preserve">DOCUMENT 2 : </w:t>
      </w:r>
    </w:p>
    <w:p w14:paraId="22825208" w14:textId="761D20DC" w:rsidR="0059294B" w:rsidRPr="007F6FC4" w:rsidRDefault="00674590">
      <w:r>
        <w:t xml:space="preserve">Carte des minorités </w:t>
      </w:r>
      <w:proofErr w:type="spellStart"/>
      <w:r>
        <w:t>linguisitiques</w:t>
      </w:r>
      <w:proofErr w:type="spellEnd"/>
      <w:r>
        <w:t xml:space="preserve"> </w:t>
      </w:r>
    </w:p>
    <w:p w14:paraId="093AA417" w14:textId="77777777" w:rsidR="004862CE" w:rsidRDefault="004862CE"/>
    <w:p w14:paraId="118822EF" w14:textId="77777777" w:rsidR="002A778C" w:rsidRDefault="002A778C"/>
    <w:p w14:paraId="6DA1EFD5" w14:textId="1417181C" w:rsidR="00674590" w:rsidRPr="00A13D96" w:rsidRDefault="00674590" w:rsidP="00674590">
      <w:pPr>
        <w:rPr>
          <w:sz w:val="18"/>
          <w:szCs w:val="18"/>
        </w:rPr>
      </w:pPr>
      <w:r>
        <w:rPr>
          <w:b/>
        </w:rPr>
        <w:t>DOCUMENT 3</w:t>
      </w:r>
      <w:r w:rsidRPr="0059294B">
        <w:rPr>
          <w:b/>
        </w:rPr>
        <w:t xml:space="preserve"> : </w:t>
      </w:r>
    </w:p>
    <w:p w14:paraId="3199FA1E" w14:textId="1F074B70" w:rsidR="00017997" w:rsidRDefault="00674590">
      <w:r>
        <w:t xml:space="preserve">Articles 1 e 2 de la loi du  15 décembre 1999 </w:t>
      </w:r>
    </w:p>
    <w:p w14:paraId="55049A33" w14:textId="77777777" w:rsidR="00674590" w:rsidRDefault="00674590"/>
    <w:p w14:paraId="32AC2805" w14:textId="77777777" w:rsidR="002A778C" w:rsidRDefault="002A778C"/>
    <w:p w14:paraId="7D74BC67" w14:textId="3910636C" w:rsidR="004C522E" w:rsidRDefault="00674590">
      <w:pPr>
        <w:rPr>
          <w:b/>
        </w:rPr>
      </w:pPr>
      <w:r>
        <w:rPr>
          <w:b/>
        </w:rPr>
        <w:t>DOCUMENT 4</w:t>
      </w:r>
      <w:r w:rsidR="0059294B" w:rsidRPr="0059294B">
        <w:rPr>
          <w:b/>
        </w:rPr>
        <w:t xml:space="preserve">: </w:t>
      </w:r>
    </w:p>
    <w:p w14:paraId="2A321446" w14:textId="77777777" w:rsidR="002A778C" w:rsidRDefault="00674590" w:rsidP="002A778C">
      <w:pPr>
        <w:rPr>
          <w:rFonts w:ascii="serif" w:hAnsi="serif"/>
          <w:b/>
          <w:bCs/>
          <w:sz w:val="22"/>
          <w:szCs w:val="22"/>
          <w:lang w:val="it-IT"/>
        </w:rPr>
      </w:pPr>
      <w:proofErr w:type="spellStart"/>
      <w:proofErr w:type="gramStart"/>
      <w:r>
        <w:rPr>
          <w:lang w:val="it-IT"/>
        </w:rPr>
        <w:t>Les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minorités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reconnues</w:t>
      </w:r>
      <w:proofErr w:type="spellEnd"/>
      <w:r>
        <w:rPr>
          <w:lang w:val="it-IT"/>
        </w:rPr>
        <w:t xml:space="preserve"> en </w:t>
      </w:r>
      <w:proofErr w:type="spellStart"/>
      <w:r>
        <w:rPr>
          <w:lang w:val="it-IT"/>
        </w:rPr>
        <w:t>Italie</w:t>
      </w:r>
      <w:proofErr w:type="spellEnd"/>
      <w:r w:rsidR="002A778C">
        <w:rPr>
          <w:lang w:val="it-IT"/>
        </w:rPr>
        <w:t xml:space="preserve"> </w:t>
      </w:r>
      <w:proofErr w:type="spellStart"/>
      <w:r w:rsidR="002A778C">
        <w:rPr>
          <w:lang w:val="it-IT"/>
        </w:rPr>
        <w:t>dans</w:t>
      </w:r>
      <w:proofErr w:type="spellEnd"/>
      <w:r w:rsidR="002A778C">
        <w:rPr>
          <w:lang w:val="it-IT"/>
        </w:rPr>
        <w:t xml:space="preserve"> le </w:t>
      </w:r>
      <w:proofErr w:type="spellStart"/>
      <w:r w:rsidR="002A778C">
        <w:rPr>
          <w:lang w:val="it-IT"/>
        </w:rPr>
        <w:t>détail</w:t>
      </w:r>
      <w:proofErr w:type="spellEnd"/>
      <w:r w:rsidR="002A778C">
        <w:rPr>
          <w:lang w:val="it-IT"/>
        </w:rPr>
        <w:t xml:space="preserve"> (</w:t>
      </w:r>
      <w:r w:rsidR="002A778C" w:rsidRPr="002A778C">
        <w:t xml:space="preserve">Nicoletta </w:t>
      </w:r>
      <w:proofErr w:type="spellStart"/>
      <w:r w:rsidR="002A778C" w:rsidRPr="002A778C">
        <w:t>Maraschio</w:t>
      </w:r>
      <w:proofErr w:type="spellEnd"/>
      <w:r w:rsidR="002A778C" w:rsidRPr="002A778C">
        <w:t xml:space="preserve">, Cecilia </w:t>
      </w:r>
      <w:proofErr w:type="spellStart"/>
      <w:r w:rsidR="002A778C" w:rsidRPr="002A778C">
        <w:t>Robustell</w:t>
      </w:r>
      <w:proofErr w:type="spellEnd"/>
      <w:r w:rsidR="002A778C">
        <w:rPr>
          <w:rFonts w:ascii="serif" w:hAnsi="serif"/>
          <w:b/>
          <w:bCs/>
          <w:sz w:val="22"/>
          <w:szCs w:val="22"/>
          <w:lang w:val="it-IT"/>
        </w:rPr>
        <w:t>)</w:t>
      </w:r>
      <w:proofErr w:type="gramEnd"/>
    </w:p>
    <w:p w14:paraId="3C9B9A2B" w14:textId="5E409798" w:rsidR="002A778C" w:rsidRDefault="002A778C" w:rsidP="002A778C">
      <w:pPr>
        <w:rPr>
          <w:lang w:val="it-IT"/>
        </w:rPr>
      </w:pPr>
      <w:hyperlink r:id="rId7" w:history="1">
        <w:r>
          <w:rPr>
            <w:rStyle w:val="Lienhypertexte"/>
            <w:rFonts w:ascii="serif" w:hAnsi="serif"/>
            <w:sz w:val="22"/>
            <w:szCs w:val="22"/>
            <w:lang w:val="it-IT"/>
          </w:rPr>
          <w:t>http://www.efnil.org/documents/conference-publications/dublin-2009/10-Dublin-Maraschio-Mother.pdf</w:t>
        </w:r>
      </w:hyperlink>
    </w:p>
    <w:p w14:paraId="56890FDA" w14:textId="78CD55CC" w:rsidR="00017997" w:rsidRPr="00151471" w:rsidRDefault="00017997" w:rsidP="00017997">
      <w:pPr>
        <w:rPr>
          <w:lang w:val="it-IT" w:eastAsia="fr-FR"/>
        </w:rPr>
      </w:pPr>
    </w:p>
    <w:p w14:paraId="4A9899F4" w14:textId="77777777" w:rsidR="00017997" w:rsidRDefault="00017997"/>
    <w:p w14:paraId="208912F5" w14:textId="56A71BD5" w:rsidR="0059294B" w:rsidRDefault="002A778C">
      <w:pPr>
        <w:rPr>
          <w:b/>
        </w:rPr>
      </w:pPr>
      <w:r>
        <w:rPr>
          <w:b/>
        </w:rPr>
        <w:t>DOCUMENT 5</w:t>
      </w:r>
      <w:proofErr w:type="gramStart"/>
      <w:r w:rsidR="0059294B" w:rsidRPr="0059294B">
        <w:rPr>
          <w:b/>
        </w:rPr>
        <w:t> </w:t>
      </w:r>
      <w:r w:rsidR="00017997">
        <w:rPr>
          <w:b/>
        </w:rPr>
        <w:t xml:space="preserve"> </w:t>
      </w:r>
      <w:r>
        <w:rPr>
          <w:b/>
        </w:rPr>
        <w:t>article</w:t>
      </w:r>
      <w:proofErr w:type="gramEnd"/>
      <w:r w:rsidR="00017997">
        <w:rPr>
          <w:b/>
        </w:rPr>
        <w:t xml:space="preserve"> </w:t>
      </w:r>
      <w:r w:rsidR="0059294B" w:rsidRPr="0059294B">
        <w:rPr>
          <w:b/>
        </w:rPr>
        <w:t xml:space="preserve">: </w:t>
      </w:r>
    </w:p>
    <w:p w14:paraId="0C937BEE" w14:textId="77777777" w:rsidR="002A778C" w:rsidRPr="002A778C" w:rsidRDefault="002A778C" w:rsidP="002A778C">
      <w:proofErr w:type="spellStart"/>
      <w:r w:rsidRPr="002A778C">
        <w:t>Sudtirolo</w:t>
      </w:r>
      <w:proofErr w:type="spellEnd"/>
      <w:r w:rsidRPr="002A778C">
        <w:t xml:space="preserve"> </w:t>
      </w:r>
      <w:proofErr w:type="spellStart"/>
      <w:r w:rsidRPr="002A778C">
        <w:t>sotto</w:t>
      </w:r>
      <w:proofErr w:type="spellEnd"/>
      <w:r w:rsidRPr="002A778C">
        <w:t xml:space="preserve"> il fascismo</w:t>
      </w:r>
    </w:p>
    <w:p w14:paraId="0455E903" w14:textId="11061DA6" w:rsidR="002A778C" w:rsidRPr="002A778C" w:rsidRDefault="002A778C" w:rsidP="002A778C">
      <w:pPr>
        <w:rPr>
          <w:b/>
        </w:rPr>
      </w:pPr>
      <w:r>
        <w:fldChar w:fldCharType="begin"/>
      </w:r>
      <w:r>
        <w:instrText xml:space="preserve"> HYPERLINK "http://www.giovani.consiglio-bz.org/it/alto-adige-ieri-e-oggi/alto-adige-dopo-il-1918/sudtirolo-sotto-il-fascismo/" \t "_top" </w:instrText>
      </w:r>
      <w:r>
        <w:fldChar w:fldCharType="separate"/>
      </w:r>
      <w:r>
        <w:rPr>
          <w:rStyle w:val="Lienhypertexte"/>
        </w:rPr>
        <w:t>http://www.giovani.consiglio-bz.org/it/alto-adige-ier</w:t>
      </w:r>
      <w:r>
        <w:rPr>
          <w:rStyle w:val="Lienhypertexte"/>
        </w:rPr>
        <w:t>i</w:t>
      </w:r>
      <w:r>
        <w:rPr>
          <w:rStyle w:val="Lienhypertexte"/>
        </w:rPr>
        <w:t>-e-oggi/alto-adige-dopo-il-1918/sudtirolo-sotto-il-fascismo/</w:t>
      </w:r>
      <w:r>
        <w:rPr>
          <w:rStyle w:val="Lienhypertexte"/>
        </w:rPr>
        <w:fldChar w:fldCharType="end"/>
      </w:r>
    </w:p>
    <w:p w14:paraId="6F0DED4F" w14:textId="77777777" w:rsidR="002A778C" w:rsidRDefault="002A778C">
      <w:pPr>
        <w:rPr>
          <w:b/>
        </w:rPr>
      </w:pPr>
    </w:p>
    <w:p w14:paraId="01DC85F6" w14:textId="77777777" w:rsidR="001459B7" w:rsidRDefault="001459B7">
      <w:pPr>
        <w:rPr>
          <w:b/>
        </w:rPr>
      </w:pPr>
      <w:bookmarkStart w:id="0" w:name="_GoBack"/>
      <w:bookmarkEnd w:id="0"/>
    </w:p>
    <w:p w14:paraId="6FB0AE20" w14:textId="061F945B" w:rsidR="002A778C" w:rsidRDefault="002A778C" w:rsidP="002A778C">
      <w:pPr>
        <w:rPr>
          <w:b/>
        </w:rPr>
      </w:pPr>
      <w:r>
        <w:rPr>
          <w:b/>
        </w:rPr>
        <w:t>DOCUMENT 6</w:t>
      </w:r>
      <w:proofErr w:type="gramStart"/>
      <w:r w:rsidRPr="0059294B">
        <w:rPr>
          <w:b/>
        </w:rPr>
        <w:t> </w:t>
      </w:r>
      <w:r>
        <w:rPr>
          <w:b/>
        </w:rPr>
        <w:t xml:space="preserve"> article</w:t>
      </w:r>
      <w:proofErr w:type="gramEnd"/>
      <w:r>
        <w:rPr>
          <w:b/>
        </w:rPr>
        <w:t xml:space="preserve"> </w:t>
      </w:r>
      <w:r w:rsidRPr="0059294B">
        <w:rPr>
          <w:b/>
        </w:rPr>
        <w:t xml:space="preserve">: </w:t>
      </w:r>
    </w:p>
    <w:p w14:paraId="15956230" w14:textId="54E0477A" w:rsidR="004862CE" w:rsidRDefault="002A778C">
      <w:proofErr w:type="spellStart"/>
      <w:r>
        <w:t>Minoranze</w:t>
      </w:r>
      <w:proofErr w:type="spellEnd"/>
      <w:r>
        <w:t xml:space="preserve"> </w:t>
      </w:r>
      <w:proofErr w:type="spellStart"/>
      <w:r>
        <w:t>greche</w:t>
      </w:r>
      <w:proofErr w:type="spellEnd"/>
    </w:p>
    <w:p w14:paraId="6F9CD66E" w14:textId="77777777" w:rsidR="00A13D96" w:rsidRDefault="00A13D96"/>
    <w:p w14:paraId="514B8EC8" w14:textId="77777777" w:rsidR="002A778C" w:rsidRDefault="002A778C"/>
    <w:p w14:paraId="33C61620" w14:textId="1AD17203" w:rsidR="002A778C" w:rsidRDefault="002A778C" w:rsidP="002A778C">
      <w:pPr>
        <w:rPr>
          <w:b/>
        </w:rPr>
      </w:pPr>
      <w:r>
        <w:rPr>
          <w:b/>
        </w:rPr>
        <w:t>DOCUMENT 7</w:t>
      </w:r>
      <w:proofErr w:type="gramStart"/>
      <w:r w:rsidRPr="0059294B">
        <w:rPr>
          <w:b/>
        </w:rPr>
        <w:t> </w:t>
      </w:r>
      <w:r>
        <w:rPr>
          <w:b/>
        </w:rPr>
        <w:t xml:space="preserve"> interview</w:t>
      </w:r>
      <w:proofErr w:type="gramEnd"/>
      <w:r>
        <w:rPr>
          <w:b/>
        </w:rPr>
        <w:t xml:space="preserve"> </w:t>
      </w:r>
      <w:r w:rsidRPr="0059294B">
        <w:rPr>
          <w:b/>
        </w:rPr>
        <w:t xml:space="preserve">: </w:t>
      </w:r>
    </w:p>
    <w:p w14:paraId="6EDB2E79" w14:textId="2E4E976E" w:rsidR="00A13D96" w:rsidRPr="0059294B" w:rsidRDefault="002A778C">
      <w:r>
        <w:t xml:space="preserve">Interview de Antonella </w:t>
      </w:r>
      <w:proofErr w:type="spellStart"/>
      <w:r>
        <w:t>Sorace</w:t>
      </w:r>
      <w:proofErr w:type="spellEnd"/>
      <w:r>
        <w:t xml:space="preserve">« I </w:t>
      </w:r>
      <w:proofErr w:type="spellStart"/>
      <w:r>
        <w:t>vantaggi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bilinguismo</w:t>
      </w:r>
      <w:proofErr w:type="spellEnd"/>
      <w:r>
        <w:t> »</w:t>
      </w:r>
    </w:p>
    <w:sectPr w:rsidR="00A13D96" w:rsidRPr="0059294B" w:rsidSect="00900FEB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askerville">
    <w:panose1 w:val="02020502070401020303"/>
    <w:charset w:val="00"/>
    <w:family w:val="auto"/>
    <w:pitch w:val="variable"/>
    <w:sig w:usb0="80000067" w:usb1="00000000" w:usb2="00000000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erif">
    <w:altName w:val="Times New Roman"/>
    <w:panose1 w:val="00000000000000000000"/>
    <w:charset w:val="00"/>
    <w:family w:val="roman"/>
    <w:notTrueType/>
    <w:pitch w:val="default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A6851"/>
    <w:multiLevelType w:val="hybridMultilevel"/>
    <w:tmpl w:val="97E2484C"/>
    <w:lvl w:ilvl="0" w:tplc="1898E838">
      <w:start w:val="1"/>
      <w:numFmt w:val="decimalZero"/>
      <w:pStyle w:val="parag"/>
      <w:lvlText w:val="§%1"/>
      <w:lvlJc w:val="left"/>
      <w:pPr>
        <w:ind w:left="153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3F510F"/>
    <w:multiLevelType w:val="multilevel"/>
    <w:tmpl w:val="6EBC9278"/>
    <w:lvl w:ilvl="0">
      <w:start w:val="1"/>
      <w:numFmt w:val="none"/>
      <w:pStyle w:val="titre1gram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pStyle w:val="titre2gram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titre3gram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pStyle w:val="titre4gram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E5B47CC"/>
    <w:multiLevelType w:val="hybridMultilevel"/>
    <w:tmpl w:val="C88AE7A8"/>
    <w:lvl w:ilvl="0" w:tplc="30F474D6">
      <w:start w:val="1"/>
      <w:numFmt w:val="decimal"/>
      <w:pStyle w:val="TG"/>
      <w:lvlText w:val="TG%1."/>
      <w:lvlJc w:val="left"/>
      <w:pPr>
        <w:ind w:left="720" w:hanging="720"/>
      </w:pPr>
      <w:rPr>
        <w:rFonts w:ascii="Baskerville" w:hAnsi="Baskerville" w:hint="default"/>
        <w:b w:val="0"/>
        <w:bCs w:val="0"/>
        <w:i/>
        <w:iCs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462"/>
    <w:rsid w:val="00000273"/>
    <w:rsid w:val="00017997"/>
    <w:rsid w:val="000312F1"/>
    <w:rsid w:val="000A52B8"/>
    <w:rsid w:val="000B67C2"/>
    <w:rsid w:val="00123C5E"/>
    <w:rsid w:val="001459B7"/>
    <w:rsid w:val="00154091"/>
    <w:rsid w:val="001739C7"/>
    <w:rsid w:val="0017570C"/>
    <w:rsid w:val="001B40FD"/>
    <w:rsid w:val="00211CC2"/>
    <w:rsid w:val="00225A3C"/>
    <w:rsid w:val="00271EA8"/>
    <w:rsid w:val="00297C4C"/>
    <w:rsid w:val="002A778C"/>
    <w:rsid w:val="002B0A54"/>
    <w:rsid w:val="002E12C2"/>
    <w:rsid w:val="003877CE"/>
    <w:rsid w:val="003943AA"/>
    <w:rsid w:val="003A70AB"/>
    <w:rsid w:val="003F72F6"/>
    <w:rsid w:val="00406678"/>
    <w:rsid w:val="004250CE"/>
    <w:rsid w:val="00457E38"/>
    <w:rsid w:val="00464EE1"/>
    <w:rsid w:val="004862CE"/>
    <w:rsid w:val="004C522E"/>
    <w:rsid w:val="005118B0"/>
    <w:rsid w:val="00530AC1"/>
    <w:rsid w:val="0059126C"/>
    <w:rsid w:val="0059294B"/>
    <w:rsid w:val="005D08FF"/>
    <w:rsid w:val="005D145B"/>
    <w:rsid w:val="005F188B"/>
    <w:rsid w:val="006541DD"/>
    <w:rsid w:val="00665BAB"/>
    <w:rsid w:val="00674590"/>
    <w:rsid w:val="00693F32"/>
    <w:rsid w:val="006D4ABA"/>
    <w:rsid w:val="006D5BEB"/>
    <w:rsid w:val="006E3BBA"/>
    <w:rsid w:val="006F7B84"/>
    <w:rsid w:val="00724C87"/>
    <w:rsid w:val="00747529"/>
    <w:rsid w:val="00752503"/>
    <w:rsid w:val="00787A8F"/>
    <w:rsid w:val="00790542"/>
    <w:rsid w:val="007910CA"/>
    <w:rsid w:val="007A5D7A"/>
    <w:rsid w:val="007D7A70"/>
    <w:rsid w:val="007F6FC4"/>
    <w:rsid w:val="00815DA8"/>
    <w:rsid w:val="00815EC6"/>
    <w:rsid w:val="00887DD9"/>
    <w:rsid w:val="00895DE1"/>
    <w:rsid w:val="00900FEB"/>
    <w:rsid w:val="00940CED"/>
    <w:rsid w:val="00967D48"/>
    <w:rsid w:val="009B3CAD"/>
    <w:rsid w:val="009C30EB"/>
    <w:rsid w:val="009D0B58"/>
    <w:rsid w:val="00A132C6"/>
    <w:rsid w:val="00A13D96"/>
    <w:rsid w:val="00A21A85"/>
    <w:rsid w:val="00A40F93"/>
    <w:rsid w:val="00AA162A"/>
    <w:rsid w:val="00B323A5"/>
    <w:rsid w:val="00B34BB4"/>
    <w:rsid w:val="00B82A40"/>
    <w:rsid w:val="00B83B89"/>
    <w:rsid w:val="00B912CE"/>
    <w:rsid w:val="00BC3116"/>
    <w:rsid w:val="00BC7EDF"/>
    <w:rsid w:val="00C126DB"/>
    <w:rsid w:val="00C3463D"/>
    <w:rsid w:val="00C56D72"/>
    <w:rsid w:val="00C72CAB"/>
    <w:rsid w:val="00D53EA3"/>
    <w:rsid w:val="00D92462"/>
    <w:rsid w:val="00DB787B"/>
    <w:rsid w:val="00DF2009"/>
    <w:rsid w:val="00E0432A"/>
    <w:rsid w:val="00E812A9"/>
    <w:rsid w:val="00EA4262"/>
    <w:rsid w:val="00EA51A0"/>
    <w:rsid w:val="00ED7931"/>
    <w:rsid w:val="00F17A14"/>
    <w:rsid w:val="00F63FAD"/>
    <w:rsid w:val="00F71C03"/>
    <w:rsid w:val="00FB47CD"/>
    <w:rsid w:val="17B529F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04BD61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88B"/>
    <w:pPr>
      <w:spacing w:after="0"/>
      <w:jc w:val="both"/>
    </w:pPr>
    <w:rPr>
      <w:rFonts w:ascii="Baskerville" w:hAnsi="Baskerville" w:cs="Times New Roman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xemplegram">
    <w:name w:val="exemplegram"/>
    <w:basedOn w:val="Normal"/>
    <w:qFormat/>
    <w:rsid w:val="005F188B"/>
    <w:pPr>
      <w:ind w:left="851"/>
    </w:pPr>
    <w:rPr>
      <w:rFonts w:ascii="Garamond" w:hAnsi="Garamond"/>
      <w:i/>
    </w:rPr>
  </w:style>
  <w:style w:type="character" w:styleId="Marquenotebasdepage">
    <w:name w:val="footnote reference"/>
    <w:basedOn w:val="Policepardfaut"/>
    <w:uiPriority w:val="99"/>
    <w:unhideWhenUsed/>
    <w:rsid w:val="005F188B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unhideWhenUsed/>
    <w:rsid w:val="005F188B"/>
  </w:style>
  <w:style w:type="character" w:customStyle="1" w:styleId="NotedebasdepageCar">
    <w:name w:val="Note de bas de page Car"/>
    <w:basedOn w:val="Policepardfaut"/>
    <w:link w:val="Notedebasdepage"/>
    <w:uiPriority w:val="99"/>
    <w:rsid w:val="005F188B"/>
    <w:rPr>
      <w:rFonts w:ascii="Baskerville" w:hAnsi="Baskerville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F188B"/>
    <w:pPr>
      <w:ind w:left="720"/>
      <w:contextualSpacing/>
    </w:pPr>
  </w:style>
  <w:style w:type="paragraph" w:customStyle="1" w:styleId="titre1gram">
    <w:name w:val="titre1gram"/>
    <w:basedOn w:val="Normal"/>
    <w:qFormat/>
    <w:rsid w:val="005F188B"/>
    <w:pPr>
      <w:numPr>
        <w:numId w:val="6"/>
      </w:numPr>
      <w:jc w:val="center"/>
    </w:pPr>
    <w:rPr>
      <w:b/>
      <w:sz w:val="40"/>
      <w:szCs w:val="40"/>
    </w:rPr>
  </w:style>
  <w:style w:type="paragraph" w:customStyle="1" w:styleId="titre2gram">
    <w:name w:val="titre2gram"/>
    <w:basedOn w:val="Normal"/>
    <w:qFormat/>
    <w:rsid w:val="005F188B"/>
    <w:pPr>
      <w:numPr>
        <w:ilvl w:val="1"/>
        <w:numId w:val="6"/>
      </w:numPr>
    </w:pPr>
    <w:rPr>
      <w:sz w:val="32"/>
      <w:szCs w:val="32"/>
    </w:rPr>
  </w:style>
  <w:style w:type="paragraph" w:customStyle="1" w:styleId="titre3gram">
    <w:name w:val="titre3gram"/>
    <w:basedOn w:val="Normal"/>
    <w:qFormat/>
    <w:rsid w:val="00B82A40"/>
    <w:pPr>
      <w:numPr>
        <w:ilvl w:val="2"/>
        <w:numId w:val="6"/>
      </w:numPr>
    </w:pPr>
    <w:rPr>
      <w:b/>
      <w:u w:val="single"/>
    </w:rPr>
  </w:style>
  <w:style w:type="paragraph" w:customStyle="1" w:styleId="titre4gram">
    <w:name w:val="titre4gram"/>
    <w:basedOn w:val="Paragraphedeliste"/>
    <w:qFormat/>
    <w:rsid w:val="005F188B"/>
    <w:pPr>
      <w:numPr>
        <w:ilvl w:val="3"/>
        <w:numId w:val="6"/>
      </w:numPr>
    </w:pPr>
    <w:rPr>
      <w:i/>
    </w:rPr>
  </w:style>
  <w:style w:type="paragraph" w:customStyle="1" w:styleId="renvoi">
    <w:name w:val="renvoi"/>
    <w:basedOn w:val="Normal"/>
    <w:qFormat/>
    <w:rsid w:val="00A40F93"/>
    <w:pPr>
      <w:ind w:right="5380"/>
    </w:pPr>
    <w:rPr>
      <w:rFonts w:asciiTheme="minorHAnsi" w:hAnsiTheme="minorHAnsi"/>
      <w:b/>
      <w:sz w:val="20"/>
      <w:szCs w:val="20"/>
    </w:rPr>
  </w:style>
  <w:style w:type="paragraph" w:customStyle="1" w:styleId="Remarques">
    <w:name w:val="Remarques"/>
    <w:basedOn w:val="Normal"/>
    <w:qFormat/>
    <w:rsid w:val="003943AA"/>
    <w:pPr>
      <w:ind w:left="2977"/>
    </w:pPr>
    <w:rPr>
      <w:rFonts w:ascii="Chalkboard" w:hAnsi="Chalkboard"/>
      <w:sz w:val="20"/>
      <w:szCs w:val="20"/>
    </w:rPr>
  </w:style>
  <w:style w:type="paragraph" w:customStyle="1" w:styleId="parag">
    <w:name w:val="parag"/>
    <w:basedOn w:val="Normal"/>
    <w:qFormat/>
    <w:rsid w:val="00ED7931"/>
    <w:pPr>
      <w:numPr>
        <w:numId w:val="7"/>
      </w:numPr>
    </w:pPr>
    <w:rPr>
      <w:rFonts w:ascii="Abadi MT Condensed Extra Bold" w:hAnsi="Abadi MT Condensed Extra Bold" w:cs="Arial"/>
      <w:b/>
      <w:color w:val="242424"/>
    </w:rPr>
  </w:style>
  <w:style w:type="paragraph" w:customStyle="1" w:styleId="TG">
    <w:name w:val="TG"/>
    <w:basedOn w:val="Normal"/>
    <w:autoRedefine/>
    <w:qFormat/>
    <w:rsid w:val="00A132C6"/>
    <w:pPr>
      <w:numPr>
        <w:numId w:val="8"/>
      </w:numPr>
      <w:jc w:val="left"/>
    </w:pPr>
    <w:rPr>
      <w:rFonts w:eastAsia="Times New Roman"/>
      <w:szCs w:val="20"/>
      <w:lang w:eastAsia="fr-FR"/>
    </w:rPr>
  </w:style>
  <w:style w:type="paragraph" w:customStyle="1" w:styleId="CHAPITREVOCA">
    <w:name w:val="CHAPITRE VOCA"/>
    <w:basedOn w:val="Normal"/>
    <w:autoRedefine/>
    <w:qFormat/>
    <w:rsid w:val="00815EC6"/>
    <w:pPr>
      <w:widowControl w:val="0"/>
      <w:tabs>
        <w:tab w:val="left" w:pos="20"/>
        <w:tab w:val="left" w:pos="160"/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140"/>
    </w:pPr>
    <w:rPr>
      <w:rFonts w:cs="Baskerville"/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4862C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A13D96"/>
    <w:pPr>
      <w:spacing w:before="100" w:beforeAutospacing="1" w:after="119"/>
      <w:jc w:val="left"/>
    </w:pPr>
    <w:rPr>
      <w:rFonts w:ascii="Times" w:hAnsi="Times"/>
      <w:sz w:val="20"/>
      <w:szCs w:val="20"/>
      <w:lang w:eastAsia="fr-FR"/>
    </w:rPr>
  </w:style>
  <w:style w:type="character" w:styleId="Lienhypertextesuivi">
    <w:name w:val="FollowedHyperlink"/>
    <w:basedOn w:val="Policepardfaut"/>
    <w:uiPriority w:val="99"/>
    <w:semiHidden/>
    <w:unhideWhenUsed/>
    <w:rsid w:val="002A778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88B"/>
    <w:pPr>
      <w:spacing w:after="0"/>
      <w:jc w:val="both"/>
    </w:pPr>
    <w:rPr>
      <w:rFonts w:ascii="Baskerville" w:hAnsi="Baskerville" w:cs="Times New Roman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xemplegram">
    <w:name w:val="exemplegram"/>
    <w:basedOn w:val="Normal"/>
    <w:qFormat/>
    <w:rsid w:val="005F188B"/>
    <w:pPr>
      <w:ind w:left="851"/>
    </w:pPr>
    <w:rPr>
      <w:rFonts w:ascii="Garamond" w:hAnsi="Garamond"/>
      <w:i/>
    </w:rPr>
  </w:style>
  <w:style w:type="character" w:styleId="Marquenotebasdepage">
    <w:name w:val="footnote reference"/>
    <w:basedOn w:val="Policepardfaut"/>
    <w:uiPriority w:val="99"/>
    <w:unhideWhenUsed/>
    <w:rsid w:val="005F188B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unhideWhenUsed/>
    <w:rsid w:val="005F188B"/>
  </w:style>
  <w:style w:type="character" w:customStyle="1" w:styleId="NotedebasdepageCar">
    <w:name w:val="Note de bas de page Car"/>
    <w:basedOn w:val="Policepardfaut"/>
    <w:link w:val="Notedebasdepage"/>
    <w:uiPriority w:val="99"/>
    <w:rsid w:val="005F188B"/>
    <w:rPr>
      <w:rFonts w:ascii="Baskerville" w:hAnsi="Baskerville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F188B"/>
    <w:pPr>
      <w:ind w:left="720"/>
      <w:contextualSpacing/>
    </w:pPr>
  </w:style>
  <w:style w:type="paragraph" w:customStyle="1" w:styleId="titre1gram">
    <w:name w:val="titre1gram"/>
    <w:basedOn w:val="Normal"/>
    <w:qFormat/>
    <w:rsid w:val="005F188B"/>
    <w:pPr>
      <w:numPr>
        <w:numId w:val="6"/>
      </w:numPr>
      <w:jc w:val="center"/>
    </w:pPr>
    <w:rPr>
      <w:b/>
      <w:sz w:val="40"/>
      <w:szCs w:val="40"/>
    </w:rPr>
  </w:style>
  <w:style w:type="paragraph" w:customStyle="1" w:styleId="titre2gram">
    <w:name w:val="titre2gram"/>
    <w:basedOn w:val="Normal"/>
    <w:qFormat/>
    <w:rsid w:val="005F188B"/>
    <w:pPr>
      <w:numPr>
        <w:ilvl w:val="1"/>
        <w:numId w:val="6"/>
      </w:numPr>
    </w:pPr>
    <w:rPr>
      <w:sz w:val="32"/>
      <w:szCs w:val="32"/>
    </w:rPr>
  </w:style>
  <w:style w:type="paragraph" w:customStyle="1" w:styleId="titre3gram">
    <w:name w:val="titre3gram"/>
    <w:basedOn w:val="Normal"/>
    <w:qFormat/>
    <w:rsid w:val="00B82A40"/>
    <w:pPr>
      <w:numPr>
        <w:ilvl w:val="2"/>
        <w:numId w:val="6"/>
      </w:numPr>
    </w:pPr>
    <w:rPr>
      <w:b/>
      <w:u w:val="single"/>
    </w:rPr>
  </w:style>
  <w:style w:type="paragraph" w:customStyle="1" w:styleId="titre4gram">
    <w:name w:val="titre4gram"/>
    <w:basedOn w:val="Paragraphedeliste"/>
    <w:qFormat/>
    <w:rsid w:val="005F188B"/>
    <w:pPr>
      <w:numPr>
        <w:ilvl w:val="3"/>
        <w:numId w:val="6"/>
      </w:numPr>
    </w:pPr>
    <w:rPr>
      <w:i/>
    </w:rPr>
  </w:style>
  <w:style w:type="paragraph" w:customStyle="1" w:styleId="renvoi">
    <w:name w:val="renvoi"/>
    <w:basedOn w:val="Normal"/>
    <w:qFormat/>
    <w:rsid w:val="00A40F93"/>
    <w:pPr>
      <w:ind w:right="5380"/>
    </w:pPr>
    <w:rPr>
      <w:rFonts w:asciiTheme="minorHAnsi" w:hAnsiTheme="minorHAnsi"/>
      <w:b/>
      <w:sz w:val="20"/>
      <w:szCs w:val="20"/>
    </w:rPr>
  </w:style>
  <w:style w:type="paragraph" w:customStyle="1" w:styleId="Remarques">
    <w:name w:val="Remarques"/>
    <w:basedOn w:val="Normal"/>
    <w:qFormat/>
    <w:rsid w:val="003943AA"/>
    <w:pPr>
      <w:ind w:left="2977"/>
    </w:pPr>
    <w:rPr>
      <w:rFonts w:ascii="Chalkboard" w:hAnsi="Chalkboard"/>
      <w:sz w:val="20"/>
      <w:szCs w:val="20"/>
    </w:rPr>
  </w:style>
  <w:style w:type="paragraph" w:customStyle="1" w:styleId="parag">
    <w:name w:val="parag"/>
    <w:basedOn w:val="Normal"/>
    <w:qFormat/>
    <w:rsid w:val="00ED7931"/>
    <w:pPr>
      <w:numPr>
        <w:numId w:val="7"/>
      </w:numPr>
    </w:pPr>
    <w:rPr>
      <w:rFonts w:ascii="Abadi MT Condensed Extra Bold" w:hAnsi="Abadi MT Condensed Extra Bold" w:cs="Arial"/>
      <w:b/>
      <w:color w:val="242424"/>
    </w:rPr>
  </w:style>
  <w:style w:type="paragraph" w:customStyle="1" w:styleId="TG">
    <w:name w:val="TG"/>
    <w:basedOn w:val="Normal"/>
    <w:autoRedefine/>
    <w:qFormat/>
    <w:rsid w:val="00A132C6"/>
    <w:pPr>
      <w:numPr>
        <w:numId w:val="8"/>
      </w:numPr>
      <w:jc w:val="left"/>
    </w:pPr>
    <w:rPr>
      <w:rFonts w:eastAsia="Times New Roman"/>
      <w:szCs w:val="20"/>
      <w:lang w:eastAsia="fr-FR"/>
    </w:rPr>
  </w:style>
  <w:style w:type="paragraph" w:customStyle="1" w:styleId="CHAPITREVOCA">
    <w:name w:val="CHAPITRE VOCA"/>
    <w:basedOn w:val="Normal"/>
    <w:autoRedefine/>
    <w:qFormat/>
    <w:rsid w:val="00815EC6"/>
    <w:pPr>
      <w:widowControl w:val="0"/>
      <w:tabs>
        <w:tab w:val="left" w:pos="20"/>
        <w:tab w:val="left" w:pos="160"/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140"/>
    </w:pPr>
    <w:rPr>
      <w:rFonts w:cs="Baskerville"/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4862C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A13D96"/>
    <w:pPr>
      <w:spacing w:before="100" w:beforeAutospacing="1" w:after="119"/>
      <w:jc w:val="left"/>
    </w:pPr>
    <w:rPr>
      <w:rFonts w:ascii="Times" w:hAnsi="Times"/>
      <w:sz w:val="20"/>
      <w:szCs w:val="20"/>
      <w:lang w:eastAsia="fr-FR"/>
    </w:rPr>
  </w:style>
  <w:style w:type="character" w:styleId="Lienhypertextesuivi">
    <w:name w:val="FollowedHyperlink"/>
    <w:basedOn w:val="Policepardfaut"/>
    <w:uiPriority w:val="99"/>
    <w:semiHidden/>
    <w:unhideWhenUsed/>
    <w:rsid w:val="002A778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1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www.youtube.com/watch?v=6DBsIxwkP-k" TargetMode="External"/><Relationship Id="rId7" Type="http://schemas.openxmlformats.org/officeDocument/2006/relationships/hyperlink" Target="http://www.efnil.org/documents/conference-publications/dublin-2009/10-Dublin-Maraschio-Mother.pdf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162</Words>
  <Characters>894</Characters>
  <Application>Microsoft Macintosh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 PRE</dc:creator>
  <cp:keywords/>
  <dc:description/>
  <cp:lastModifiedBy>Damien PREVOST</cp:lastModifiedBy>
  <cp:revision>9</cp:revision>
  <dcterms:created xsi:type="dcterms:W3CDTF">2014-04-10T10:25:00Z</dcterms:created>
  <dcterms:modified xsi:type="dcterms:W3CDTF">2015-04-16T20:23:00Z</dcterms:modified>
</cp:coreProperties>
</file>